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0" w:rsidRPr="00F24FBE" w:rsidRDefault="00BA2AB0" w:rsidP="00F24FBE">
      <w:pPr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0A6D0B" w:rsidRPr="00F24FBE" w:rsidRDefault="000A6D0B" w:rsidP="00F24FBE">
      <w:pPr>
        <w:pStyle w:val="1"/>
      </w:pPr>
      <w:r w:rsidRPr="00F24FBE">
        <w:t>Типовые схемы сертификации продукции на соответствие требованиям технических регламентов Таможенного союза</w:t>
      </w:r>
      <w:r w:rsidR="00DD4EAF">
        <w:t xml:space="preserve"> (в соответствии с </w:t>
      </w:r>
      <w:r w:rsidR="00DD4EAF" w:rsidRPr="00DD4EAF">
        <w:t>Решение</w:t>
      </w:r>
      <w:r w:rsidR="00DD4EAF">
        <w:t>м</w:t>
      </w:r>
      <w:r w:rsidR="00DD4EAF" w:rsidRPr="00DD4EAF">
        <w:t xml:space="preserve"> Комиссии Таможенного союза от 07.04.2011 N 621)</w:t>
      </w:r>
    </w:p>
    <w:p w:rsidR="000A6D0B" w:rsidRPr="00F24FBE" w:rsidRDefault="000A6D0B" w:rsidP="00F24FBE">
      <w:pPr>
        <w:pStyle w:val="a4"/>
        <w:suppressAutoHyphens/>
        <w:spacing w:before="0" w:beforeAutospacing="0" w:after="0" w:afterAutospacing="0"/>
        <w:rPr>
          <w:b/>
          <w:color w:val="000000"/>
          <w:sz w:val="22"/>
          <w:szCs w:val="22"/>
          <w:lang w:val="ru-RU"/>
        </w:rPr>
      </w:pPr>
      <w:r w:rsidRPr="00F24FBE">
        <w:rPr>
          <w:b/>
          <w:color w:val="000000"/>
          <w:sz w:val="22"/>
          <w:szCs w:val="22"/>
        </w:rPr>
        <w:t> 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040"/>
        <w:gridCol w:w="1714"/>
        <w:gridCol w:w="1966"/>
        <w:gridCol w:w="2122"/>
        <w:gridCol w:w="2117"/>
      </w:tblGrid>
      <w:tr w:rsidR="000A6D0B" w:rsidRPr="00F24FBE" w:rsidTr="00CD4468">
        <w:tc>
          <w:tcPr>
            <w:tcW w:w="816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Номер схемы</w:t>
            </w:r>
          </w:p>
        </w:tc>
        <w:tc>
          <w:tcPr>
            <w:tcW w:w="5125" w:type="dxa"/>
            <w:gridSpan w:val="3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Элемент схемы</w:t>
            </w:r>
          </w:p>
        </w:tc>
        <w:tc>
          <w:tcPr>
            <w:tcW w:w="1901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Элемент схемы</w:t>
            </w:r>
          </w:p>
        </w:tc>
        <w:tc>
          <w:tcPr>
            <w:tcW w:w="1897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Документ, подтверждающий соответствие</w:t>
            </w:r>
          </w:p>
        </w:tc>
      </w:tr>
      <w:tr w:rsidR="000A6D0B" w:rsidRPr="00F24FBE" w:rsidTr="00CD4468">
        <w:tc>
          <w:tcPr>
            <w:tcW w:w="816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Документ, подтверждающий соответствие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Оценка производства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Инспекционный контроль</w:t>
            </w:r>
          </w:p>
        </w:tc>
        <w:tc>
          <w:tcPr>
            <w:tcW w:w="1901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1C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анализ состояния производства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 и (или) анализ состояния производства</w:t>
            </w:r>
          </w:p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 xml:space="preserve">Для продукции, выпускаемой серийно </w:t>
            </w:r>
          </w:p>
          <w:p w:rsidR="000A6D0B" w:rsidRPr="00F24FBE" w:rsidRDefault="000A6D0B" w:rsidP="00F24FBE">
            <w:pPr>
              <w:pStyle w:val="a4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4FBE">
              <w:rPr>
                <w:color w:val="000000"/>
                <w:sz w:val="20"/>
                <w:szCs w:val="20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897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сертификат соответствия на продукцию, выпускаемую серийно</w:t>
            </w: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2C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сертификация системы менеджмента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 и контроль системы менеджмента</w:t>
            </w:r>
          </w:p>
        </w:tc>
        <w:tc>
          <w:tcPr>
            <w:tcW w:w="1901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3C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01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 xml:space="preserve">Для партии продукции (единичного изделия) </w:t>
            </w:r>
          </w:p>
          <w:p w:rsidR="000A6D0B" w:rsidRPr="00F24FBE" w:rsidRDefault="000A6D0B" w:rsidP="00F24FBE">
            <w:pPr>
              <w:pStyle w:val="a4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F24FBE">
              <w:rPr>
                <w:color w:val="000000"/>
                <w:sz w:val="20"/>
                <w:szCs w:val="20"/>
              </w:rPr>
              <w:t>Заявитель - продавец (поставщик), изготовитель, в том числе иностранный</w:t>
            </w:r>
          </w:p>
          <w:p w:rsidR="000A6D0B" w:rsidRPr="00F24FBE" w:rsidRDefault="000A6D0B" w:rsidP="00F24FBE">
            <w:pPr>
              <w:pStyle w:val="a4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сертификат соответствия на партию продукции</w:t>
            </w: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4C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единичного изделия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01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7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сертификат соответствия на единичное изделие</w:t>
            </w: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5C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исследование проекта продукции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анализ состояния производства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1901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 xml:space="preserve"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 </w:t>
            </w:r>
          </w:p>
          <w:p w:rsidR="000A6D0B" w:rsidRPr="00F24FBE" w:rsidRDefault="000A6D0B" w:rsidP="00F24FBE">
            <w:pPr>
              <w:pStyle w:val="a4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4FBE">
              <w:rPr>
                <w:color w:val="000000"/>
                <w:sz w:val="20"/>
                <w:szCs w:val="20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897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сертификат соответствия на продукцию, выпускаемую серийно</w:t>
            </w: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6C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исследование проекта продукции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сертификация системы менеджмента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1901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7C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исследование (испытание) типа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анализ состояния производства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1901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 xml:space="preserve">Для сложной продукции, предназначенной для постановки на серийное и массовое производство, а также в случае </w:t>
            </w:r>
            <w:proofErr w:type="gramStart"/>
            <w:r w:rsidRPr="00F24FBE">
              <w:rPr>
                <w:rFonts w:ascii="Times New Roman" w:hAnsi="Times New Roman" w:cs="Times New Roman"/>
                <w:color w:val="000000"/>
              </w:rPr>
              <w:t>планирования выпуска большого числа модификаций продукции</w:t>
            </w:r>
            <w:proofErr w:type="gramEnd"/>
            <w:r w:rsidRPr="00F24F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6D0B" w:rsidRPr="00F24FBE" w:rsidRDefault="000A6D0B" w:rsidP="00F24FBE">
            <w:pPr>
              <w:pStyle w:val="a4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4FBE">
              <w:rPr>
                <w:color w:val="000000"/>
                <w:sz w:val="20"/>
                <w:szCs w:val="20"/>
              </w:rPr>
              <w:t xml:space="preserve">Заявитель - </w:t>
            </w:r>
            <w:r w:rsidRPr="00F24FBE">
              <w:rPr>
                <w:color w:val="000000"/>
                <w:sz w:val="20"/>
                <w:szCs w:val="20"/>
              </w:rPr>
              <w:lastRenderedPageBreak/>
              <w:t>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897" w:type="dxa"/>
            <w:vMerge w:val="restart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lastRenderedPageBreak/>
              <w:t>сертификат соответствия на продукцию, выпускаемую серийно</w:t>
            </w: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8C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исследование (испытание) типа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сертификация системы менеджмента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1901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vMerge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6D0B" w:rsidRPr="00F24FBE" w:rsidTr="00CD4468">
        <w:tc>
          <w:tcPr>
            <w:tcW w:w="81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lastRenderedPageBreak/>
              <w:t>9C</w:t>
            </w:r>
          </w:p>
        </w:tc>
        <w:tc>
          <w:tcPr>
            <w:tcW w:w="1828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на основе анализа технической документации</w:t>
            </w:r>
          </w:p>
        </w:tc>
        <w:tc>
          <w:tcPr>
            <w:tcW w:w="1536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01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 xml:space="preserve"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 </w:t>
            </w:r>
          </w:p>
          <w:p w:rsidR="000A6D0B" w:rsidRPr="00F24FBE" w:rsidRDefault="000A6D0B" w:rsidP="00F24FBE">
            <w:pPr>
              <w:pStyle w:val="a4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4FBE">
              <w:rPr>
                <w:color w:val="000000"/>
                <w:sz w:val="22"/>
                <w:szCs w:val="22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897" w:type="dxa"/>
          </w:tcPr>
          <w:p w:rsidR="000A6D0B" w:rsidRPr="00F24FBE" w:rsidRDefault="000A6D0B" w:rsidP="00F24FB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24FBE">
              <w:rPr>
                <w:rFonts w:ascii="Times New Roman" w:hAnsi="Times New Roman" w:cs="Times New Roman"/>
                <w:color w:val="000000"/>
              </w:rPr>
              <w:t>сертификат соответствия на партию продукции ограниченного объема</w:t>
            </w:r>
          </w:p>
        </w:tc>
      </w:tr>
    </w:tbl>
    <w:p w:rsidR="00FB5B67" w:rsidRPr="00F24FBE" w:rsidRDefault="00FB5B67" w:rsidP="00F24FB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B5B67" w:rsidRPr="00F24FBE" w:rsidRDefault="00FB5B67" w:rsidP="00F24FBE">
      <w:pPr>
        <w:rPr>
          <w:rFonts w:ascii="Times New Roman" w:hAnsi="Times New Roman" w:cs="Times New Roman"/>
          <w:shd w:val="clear" w:color="auto" w:fill="FFFFFF"/>
        </w:rPr>
      </w:pPr>
      <w:r w:rsidRPr="00F24FBE">
        <w:rPr>
          <w:rFonts w:ascii="Times New Roman" w:hAnsi="Times New Roman" w:cs="Times New Roman"/>
          <w:shd w:val="clear" w:color="auto" w:fill="FFFFFF"/>
        </w:rPr>
        <w:br w:type="page"/>
      </w:r>
    </w:p>
    <w:p w:rsidR="00CA6361" w:rsidRPr="00F24FBE" w:rsidRDefault="00CA6361" w:rsidP="00F24FBE">
      <w:pPr>
        <w:pStyle w:val="1"/>
        <w:ind w:firstLine="993"/>
      </w:pPr>
      <w:r w:rsidRPr="00F24FBE">
        <w:lastRenderedPageBreak/>
        <w:t xml:space="preserve">Типовые схемы сертификации алкогольной продукции на соответствие требованиям  </w:t>
      </w:r>
      <w:proofErr w:type="gramStart"/>
      <w:r w:rsidRPr="00F24FBE">
        <w:t>ТР</w:t>
      </w:r>
      <w:proofErr w:type="gramEnd"/>
      <w:r w:rsidRPr="00F24FBE">
        <w:t xml:space="preserve"> ЕАЭС 047/2018 «О безопасности алкогольной продукции»</w:t>
      </w:r>
    </w:p>
    <w:p w:rsidR="00CA6361" w:rsidRPr="00F24FBE" w:rsidRDefault="00CA6361" w:rsidP="00F24FBE">
      <w:pPr>
        <w:rPr>
          <w:rFonts w:ascii="Times New Roman" w:hAnsi="Times New Roman" w:cs="Times New Roman"/>
          <w:lang w:eastAsia="ru-RU"/>
        </w:rPr>
      </w:pP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b/>
          <w:sz w:val="22"/>
          <w:szCs w:val="22"/>
        </w:rPr>
        <w:t>1. Схема сертификации 1с</w:t>
      </w:r>
      <w:r w:rsidRPr="00F24FBE">
        <w:rPr>
          <w:rFonts w:ascii="Times New Roman" w:hAnsi="Times New Roman" w:cs="Times New Roman"/>
          <w:sz w:val="22"/>
          <w:szCs w:val="22"/>
        </w:rPr>
        <w:t xml:space="preserve"> применяется для серийно выпускаемой продукции.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Заявителем при сертификации по схеме 1с является изготовитель (уполномоченное изготовителем лицо).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Изготовитель принимает все необходимые меры по обеспечению стабильности процесса производства и соответствия изготавливаемой продукции требованиям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ЕАЭС, а также осуществляет производственный контроль.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Заявитель подает в орган по сертификации продукции заявку с приложением документов, предусмотренных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Заявитель заключает с органом по сертификации продукции договор на проведение сертификации или сертификации, исследований (испытаний) и измерений.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проводит идентификацию и отбор образцов (проб) продукции для проведения их исследований (испытаний) и измерений.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проводит анализ состояния производства.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исследований (испытаний) и измерений образцов (проб) продукции и результатов анализа состояния производства.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При положительных результатах анализа представленных заявителем документов, исследований (испытаний) и измерений образцов (проб) продукции и анализа состояния производства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Заявитель обеспечивает маркировку продукции единым знаком обращения.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Орган по сертификации продукции проводит периодическую оценку сертифицированной продукции в течение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срока действия сертификата соответствия продукции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1 раз в год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 производства.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b/>
          <w:sz w:val="22"/>
          <w:szCs w:val="22"/>
        </w:rPr>
        <w:t>2. Схема сертификации 2с</w:t>
      </w:r>
      <w:r w:rsidRPr="00F24FBE">
        <w:rPr>
          <w:rFonts w:ascii="Times New Roman" w:hAnsi="Times New Roman" w:cs="Times New Roman"/>
          <w:sz w:val="22"/>
          <w:szCs w:val="22"/>
        </w:rPr>
        <w:t xml:space="preserve"> применяется для серийно выпускаемой продукции при налич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ии у и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Заявителем при сертификации по схеме 2с является изготовитель (уполномоченное изготовителем лицо).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ЕАЭС, а также осуществляет производственный контроль.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Заявитель подает в орган по сертификации продукции заявку с приложением документов предусмотренных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ЕАЭС, в том числе копии сертификата соответствия системы менеджмента. В заявке указываются сведения о документе, на соответствие требованиям которого сертифицирована внедренная система менеджмента.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 Заявитель заключает с органом по сертификации продукции договор на проведение сертификации или сертификации, исследований (испытаний) и измерений.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проводит идентификацию и отбор образцов (проб) продукции для проведения их исследований (испытаний) и измерений.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исследований (испытаний) и измерений образцов (проб) продукции.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lastRenderedPageBreak/>
        <w:t>При положительных результатах анализа представленных заявителем документов, исследований (испытаний) и измерений образцов (проб)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Заявитель обеспечивает маркировку продукции единым знаком обращения в порядке.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Орган по сертификации продукции проводит периодическую оценку сертифицированной продукции в течение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срока действия сертификата соответствия продукции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1 раз в год посредством идентификации, исследований (испытаний) и измерений образцов (проб) продукции в аккредитованной испытательной лаборатории (центре).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b/>
          <w:sz w:val="22"/>
          <w:szCs w:val="22"/>
        </w:rPr>
        <w:t>3. Схема сертификации 3с</w:t>
      </w:r>
      <w:r w:rsidRPr="00F24FBE">
        <w:rPr>
          <w:rFonts w:ascii="Times New Roman" w:hAnsi="Times New Roman" w:cs="Times New Roman"/>
          <w:sz w:val="22"/>
          <w:szCs w:val="22"/>
        </w:rPr>
        <w:t xml:space="preserve"> применяется для партии продукции.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Заявителем при сертификации по схеме 3с является изготовитель (уполномоченное изготовителем лицо) или продавец (импортер).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Заявитель подает в орган по сертификации продукции заявку с приложением документов, предусмотренных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ЕАЭС. В заявке указываются идентифицирующие признаки партии продукции, в том числе состав и размер (количество единиц продукции, входящей в партию).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Заявитель заключает с органом по сертификации продукции договор на проведение сертификации или сертификации, исследований (испытаний) и измерений.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проводит в присутствии заявителя идентификацию партии продукции или идентификацию и отбор образцов (проб) продукции из партии для проведения исследований (испытаний) и измерений.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исследований (испытаний) и измерений образцов (проб) продукции.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При положительных результатах анализа представленных заявителем документов, исследований (испытаний) и измерений отобранных из партии образцов (проб)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>Заявитель обеспечивает маркировку продукции единым знаком обращения.</w:t>
      </w:r>
    </w:p>
    <w:p w:rsidR="00CA6361" w:rsidRPr="00F24FBE" w:rsidRDefault="00CA6361" w:rsidP="00F24FB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24FBE">
        <w:rPr>
          <w:rFonts w:ascii="Times New Roman" w:hAnsi="Times New Roman" w:cs="Times New Roman"/>
          <w:sz w:val="22"/>
          <w:szCs w:val="22"/>
        </w:rPr>
        <w:t xml:space="preserve"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</w:t>
      </w:r>
      <w:proofErr w:type="gramStart"/>
      <w:r w:rsidRPr="00F24FB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F24FBE">
        <w:rPr>
          <w:rFonts w:ascii="Times New Roman" w:hAnsi="Times New Roman" w:cs="Times New Roman"/>
          <w:sz w:val="22"/>
          <w:szCs w:val="22"/>
        </w:rPr>
        <w:t xml:space="preserve"> ЕАЭС.</w:t>
      </w:r>
    </w:p>
    <w:p w:rsidR="00CA6361" w:rsidRPr="00F24FBE" w:rsidRDefault="00CA6361" w:rsidP="00F24FBE">
      <w:pPr>
        <w:rPr>
          <w:rFonts w:ascii="Times New Roman" w:hAnsi="Times New Roman" w:cs="Times New Roman"/>
        </w:rPr>
      </w:pPr>
    </w:p>
    <w:p w:rsidR="00CA6361" w:rsidRPr="00F24FBE" w:rsidRDefault="00CA6361" w:rsidP="00F24FBE">
      <w:pPr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A6361" w:rsidRPr="00F24FBE" w:rsidRDefault="00CA6361" w:rsidP="00F24FBE">
      <w:pPr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F24FBE">
        <w:rPr>
          <w:rFonts w:ascii="Times New Roman" w:hAnsi="Times New Roman" w:cs="Times New Roman"/>
        </w:rPr>
        <w:br w:type="page"/>
      </w:r>
    </w:p>
    <w:p w:rsidR="00FB5B67" w:rsidRPr="00F24FBE" w:rsidRDefault="00FB5B67" w:rsidP="00F24FBE">
      <w:pPr>
        <w:pStyle w:val="1"/>
      </w:pPr>
      <w:r w:rsidRPr="00F24FBE">
        <w:lastRenderedPageBreak/>
        <w:t xml:space="preserve">Типовые схемы добровольной сертификации продукции </w:t>
      </w:r>
    </w:p>
    <w:p w:rsidR="00FB5B67" w:rsidRPr="00F24FBE" w:rsidRDefault="00FB5B67" w:rsidP="00F24FBE">
      <w:pPr>
        <w:suppressAutoHyphens/>
        <w:ind w:left="138"/>
        <w:jc w:val="both"/>
        <w:rPr>
          <w:rFonts w:ascii="Times New Roman" w:hAnsi="Times New Roman" w:cs="Times New Roman"/>
          <w:b/>
          <w:sz w:val="24"/>
        </w:rPr>
      </w:pPr>
    </w:p>
    <w:p w:rsidR="007F0DB0" w:rsidRPr="00F24FBE" w:rsidRDefault="002F31DA" w:rsidP="00F24FBE">
      <w:pPr>
        <w:pStyle w:val="a5"/>
        <w:suppressAutoHyphens/>
        <w:spacing w:after="0"/>
        <w:ind w:firstLine="567"/>
        <w:jc w:val="both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>
            <wp:extent cx="6372063" cy="5498275"/>
            <wp:effectExtent l="0" t="0" r="0" b="7620"/>
            <wp:docPr id="1" name="Рисунок 1" descr="C:\Users\Anna_Lema\Downloads\НД\__новые НД\схемы д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_Lema\Downloads\НД\__новые НД\схемы доб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170" cy="549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DB0" w:rsidRPr="00F24FBE" w:rsidSect="00A1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7D0"/>
    <w:multiLevelType w:val="multilevel"/>
    <w:tmpl w:val="CA164A54"/>
    <w:lvl w:ilvl="0">
      <w:start w:val="1"/>
      <w:numFmt w:val="decimal"/>
      <w:lvlText w:val="%1."/>
      <w:lvlJc w:val="left"/>
      <w:pPr>
        <w:tabs>
          <w:tab w:val="num" w:pos="1078"/>
        </w:tabs>
        <w:ind w:firstLine="737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589"/>
        </w:tabs>
        <w:ind w:left="455" w:firstLine="68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firstLine="737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09"/>
        </w:tabs>
        <w:ind w:left="1209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41"/>
        </w:tabs>
        <w:ind w:left="1641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85"/>
    <w:rsid w:val="00054B6C"/>
    <w:rsid w:val="000A6D0B"/>
    <w:rsid w:val="000F4689"/>
    <w:rsid w:val="00101E38"/>
    <w:rsid w:val="001564F9"/>
    <w:rsid w:val="001A0D8D"/>
    <w:rsid w:val="002F31DA"/>
    <w:rsid w:val="003D3D68"/>
    <w:rsid w:val="004925C1"/>
    <w:rsid w:val="00513490"/>
    <w:rsid w:val="00534F31"/>
    <w:rsid w:val="00597D07"/>
    <w:rsid w:val="005E4385"/>
    <w:rsid w:val="00696AEF"/>
    <w:rsid w:val="00786001"/>
    <w:rsid w:val="007F0DB0"/>
    <w:rsid w:val="00805EBF"/>
    <w:rsid w:val="00833980"/>
    <w:rsid w:val="008F3898"/>
    <w:rsid w:val="00A158CD"/>
    <w:rsid w:val="00A57CF4"/>
    <w:rsid w:val="00AD1C3F"/>
    <w:rsid w:val="00B41ECA"/>
    <w:rsid w:val="00BA2AB0"/>
    <w:rsid w:val="00BE3FE6"/>
    <w:rsid w:val="00C26509"/>
    <w:rsid w:val="00CA6361"/>
    <w:rsid w:val="00DD4EAF"/>
    <w:rsid w:val="00DE18BE"/>
    <w:rsid w:val="00E04C22"/>
    <w:rsid w:val="00E343F7"/>
    <w:rsid w:val="00E52E18"/>
    <w:rsid w:val="00E658A9"/>
    <w:rsid w:val="00F1414D"/>
    <w:rsid w:val="00F24FBE"/>
    <w:rsid w:val="00F36F95"/>
    <w:rsid w:val="00F434A6"/>
    <w:rsid w:val="00F73F8B"/>
    <w:rsid w:val="00FA5BF8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5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F1414D"/>
    <w:pPr>
      <w:keepNext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58CD"/>
    <w:pPr>
      <w:keepNext/>
      <w:numPr>
        <w:ilvl w:val="1"/>
        <w:numId w:val="1"/>
      </w:numPr>
      <w:spacing w:before="120"/>
      <w:outlineLvl w:val="1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58CD"/>
    <w:pPr>
      <w:keepNext/>
      <w:numPr>
        <w:ilvl w:val="3"/>
        <w:numId w:val="1"/>
      </w:numPr>
      <w:spacing w:line="360" w:lineRule="auto"/>
      <w:jc w:val="right"/>
      <w:outlineLvl w:val="3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58CD"/>
    <w:pPr>
      <w:keepNext/>
      <w:numPr>
        <w:ilvl w:val="4"/>
        <w:numId w:val="1"/>
      </w:numPr>
      <w:outlineLvl w:val="4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58CD"/>
    <w:pPr>
      <w:keepNext/>
      <w:numPr>
        <w:ilvl w:val="5"/>
        <w:numId w:val="1"/>
      </w:numPr>
      <w:ind w:right="-57"/>
      <w:jc w:val="both"/>
      <w:outlineLvl w:val="5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58CD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58CD"/>
    <w:pPr>
      <w:keepNext/>
      <w:numPr>
        <w:ilvl w:val="7"/>
        <w:numId w:val="1"/>
      </w:numPr>
      <w:spacing w:line="312" w:lineRule="auto"/>
      <w:outlineLvl w:val="7"/>
    </w:pPr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58CD"/>
    <w:pPr>
      <w:keepNext/>
      <w:numPr>
        <w:ilvl w:val="8"/>
        <w:numId w:val="1"/>
      </w:numPr>
      <w:jc w:val="both"/>
      <w:outlineLvl w:val="8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AB0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F1414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58C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58C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58CD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0A6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5">
    <w:name w:val="Body Text"/>
    <w:basedOn w:val="a"/>
    <w:link w:val="a6"/>
    <w:semiHidden/>
    <w:unhideWhenUsed/>
    <w:rsid w:val="00FB5B67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5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B5B67"/>
    <w:pPr>
      <w:widowControl w:val="0"/>
      <w:autoSpaceDE w:val="0"/>
      <w:autoSpaceDN w:val="0"/>
      <w:spacing w:before="3"/>
      <w:ind w:left="69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FB5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.FORMATTEXT"/>
    <w:uiPriority w:val="99"/>
    <w:rsid w:val="00CA6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E52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5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F1414D"/>
    <w:pPr>
      <w:keepNext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58CD"/>
    <w:pPr>
      <w:keepNext/>
      <w:numPr>
        <w:ilvl w:val="1"/>
        <w:numId w:val="1"/>
      </w:numPr>
      <w:spacing w:before="120"/>
      <w:outlineLvl w:val="1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58CD"/>
    <w:pPr>
      <w:keepNext/>
      <w:numPr>
        <w:ilvl w:val="3"/>
        <w:numId w:val="1"/>
      </w:numPr>
      <w:spacing w:line="360" w:lineRule="auto"/>
      <w:jc w:val="right"/>
      <w:outlineLvl w:val="3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58CD"/>
    <w:pPr>
      <w:keepNext/>
      <w:numPr>
        <w:ilvl w:val="4"/>
        <w:numId w:val="1"/>
      </w:numPr>
      <w:outlineLvl w:val="4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58CD"/>
    <w:pPr>
      <w:keepNext/>
      <w:numPr>
        <w:ilvl w:val="5"/>
        <w:numId w:val="1"/>
      </w:numPr>
      <w:ind w:right="-57"/>
      <w:jc w:val="both"/>
      <w:outlineLvl w:val="5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58CD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58CD"/>
    <w:pPr>
      <w:keepNext/>
      <w:numPr>
        <w:ilvl w:val="7"/>
        <w:numId w:val="1"/>
      </w:numPr>
      <w:spacing w:line="312" w:lineRule="auto"/>
      <w:outlineLvl w:val="7"/>
    </w:pPr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58CD"/>
    <w:pPr>
      <w:keepNext/>
      <w:numPr>
        <w:ilvl w:val="8"/>
        <w:numId w:val="1"/>
      </w:numPr>
      <w:jc w:val="both"/>
      <w:outlineLvl w:val="8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AB0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F1414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58C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58C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58CD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58C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0A6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5">
    <w:name w:val="Body Text"/>
    <w:basedOn w:val="a"/>
    <w:link w:val="a6"/>
    <w:semiHidden/>
    <w:unhideWhenUsed/>
    <w:rsid w:val="00FB5B67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5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B5B67"/>
    <w:pPr>
      <w:widowControl w:val="0"/>
      <w:autoSpaceDE w:val="0"/>
      <w:autoSpaceDN w:val="0"/>
      <w:spacing w:before="3"/>
      <w:ind w:left="69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FB5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.FORMATTEXT"/>
    <w:uiPriority w:val="99"/>
    <w:rsid w:val="00CA6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E52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2020-05-22T08:14:00Z</dcterms:created>
  <dcterms:modified xsi:type="dcterms:W3CDTF">2021-01-12T12:19:00Z</dcterms:modified>
</cp:coreProperties>
</file>